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96292" w14:textId="77777777" w:rsidR="00B97735" w:rsidRDefault="00B97735">
      <w:pPr>
        <w:pStyle w:val="berschrift1"/>
      </w:pPr>
      <w:r>
        <w:t>Presse-Information</w:t>
      </w:r>
    </w:p>
    <w:p w14:paraId="3D873D5A" w14:textId="77777777" w:rsidR="00B97735" w:rsidRPr="00957BF7" w:rsidRDefault="00B97735">
      <w:pPr>
        <w:rPr>
          <w:rFonts w:ascii="Tahoma" w:hAnsi="Tahoma" w:cs="Tahoma"/>
          <w:sz w:val="48"/>
          <w:szCs w:val="48"/>
        </w:rPr>
      </w:pPr>
      <w:r w:rsidRPr="00957BF7">
        <w:rPr>
          <w:rFonts w:ascii="Tahoma" w:hAnsi="Tahoma" w:cs="Tahoma"/>
          <w:sz w:val="48"/>
          <w:szCs w:val="48"/>
        </w:rPr>
        <w:t xml:space="preserve">der </w:t>
      </w:r>
      <w:r w:rsidR="00957BF7" w:rsidRPr="00957BF7">
        <w:rPr>
          <w:rFonts w:ascii="Tahoma" w:hAnsi="Tahoma" w:cs="Tahoma"/>
          <w:sz w:val="48"/>
          <w:szCs w:val="48"/>
        </w:rPr>
        <w:t>Kreis- und Hochschuls</w:t>
      </w:r>
      <w:r w:rsidRPr="00957BF7">
        <w:rPr>
          <w:rFonts w:ascii="Tahoma" w:hAnsi="Tahoma" w:cs="Tahoma"/>
          <w:sz w:val="48"/>
          <w:szCs w:val="48"/>
        </w:rPr>
        <w:t>tadt Meschede</w:t>
      </w:r>
    </w:p>
    <w:p w14:paraId="08497606" w14:textId="77777777" w:rsidR="00B97735" w:rsidRDefault="00B97735"/>
    <w:p w14:paraId="05416CDF" w14:textId="77777777" w:rsidR="00B97735" w:rsidRDefault="00B97735">
      <w:pPr>
        <w:pBdr>
          <w:bottom w:val="single" w:sz="4" w:space="1" w:color="auto"/>
        </w:pBdr>
      </w:pPr>
    </w:p>
    <w:p w14:paraId="39FA4C54" w14:textId="77777777" w:rsidR="00B97735" w:rsidRPr="00883070" w:rsidRDefault="00B97735">
      <w:pPr>
        <w:rPr>
          <w:rFonts w:ascii="Tahoma" w:hAnsi="Tahoma" w:cs="Tahoma"/>
        </w:rPr>
      </w:pPr>
    </w:p>
    <w:p w14:paraId="524EF786" w14:textId="77777777" w:rsidR="00B97735" w:rsidRPr="00883070" w:rsidRDefault="00A602D1" w:rsidP="00A114B0">
      <w:pPr>
        <w:jc w:val="right"/>
        <w:rPr>
          <w:rFonts w:ascii="Tahoma" w:hAnsi="Tahoma" w:cs="Tahoma"/>
        </w:rPr>
      </w:pPr>
      <w:r w:rsidRPr="00883070">
        <w:rPr>
          <w:rFonts w:ascii="Tahoma" w:hAnsi="Tahoma" w:cs="Tahoma"/>
        </w:rPr>
        <w:t xml:space="preserve"> </w:t>
      </w:r>
      <w:r w:rsidRPr="00883070">
        <w:rPr>
          <w:rFonts w:ascii="Tahoma" w:hAnsi="Tahoma" w:cs="Tahoma"/>
        </w:rPr>
        <w:tab/>
      </w:r>
      <w:r w:rsidR="00F301C8" w:rsidRPr="00883070">
        <w:rPr>
          <w:rFonts w:ascii="Tahoma" w:hAnsi="Tahoma" w:cs="Tahoma"/>
        </w:rPr>
        <w:tab/>
      </w:r>
      <w:r w:rsidR="00F301C8" w:rsidRPr="00883070">
        <w:rPr>
          <w:rFonts w:ascii="Tahoma" w:hAnsi="Tahoma" w:cs="Tahoma"/>
        </w:rPr>
        <w:tab/>
      </w:r>
      <w:r w:rsidR="00F301C8" w:rsidRPr="00883070">
        <w:rPr>
          <w:rFonts w:ascii="Tahoma" w:hAnsi="Tahoma" w:cs="Tahoma"/>
        </w:rPr>
        <w:tab/>
      </w:r>
      <w:r w:rsidR="00F301C8" w:rsidRPr="00883070">
        <w:rPr>
          <w:rFonts w:ascii="Tahoma" w:hAnsi="Tahoma" w:cs="Tahoma"/>
        </w:rPr>
        <w:tab/>
      </w:r>
      <w:r w:rsidR="00F301C8" w:rsidRPr="00883070">
        <w:rPr>
          <w:rFonts w:ascii="Tahoma" w:hAnsi="Tahoma" w:cs="Tahoma"/>
        </w:rPr>
        <w:tab/>
      </w:r>
      <w:r w:rsidR="00F301C8" w:rsidRPr="00883070">
        <w:rPr>
          <w:rFonts w:ascii="Tahoma" w:hAnsi="Tahoma" w:cs="Tahoma"/>
        </w:rPr>
        <w:tab/>
      </w:r>
      <w:r w:rsidR="00F301C8" w:rsidRPr="00883070">
        <w:rPr>
          <w:rFonts w:ascii="Tahoma" w:hAnsi="Tahoma" w:cs="Tahoma"/>
        </w:rPr>
        <w:tab/>
        <w:t xml:space="preserve">Meschede, </w:t>
      </w:r>
      <w:r w:rsidR="00883070" w:rsidRPr="00883070">
        <w:rPr>
          <w:rFonts w:ascii="Tahoma" w:hAnsi="Tahoma" w:cs="Tahoma"/>
        </w:rPr>
        <w:fldChar w:fldCharType="begin"/>
      </w:r>
      <w:r w:rsidR="00883070" w:rsidRPr="00883070">
        <w:rPr>
          <w:rFonts w:ascii="Tahoma" w:hAnsi="Tahoma" w:cs="Tahoma"/>
        </w:rPr>
        <w:instrText xml:space="preserve"> TIME \@ "dd.MM.yyyy" </w:instrText>
      </w:r>
      <w:r w:rsidR="00883070" w:rsidRPr="00883070">
        <w:rPr>
          <w:rFonts w:ascii="Tahoma" w:hAnsi="Tahoma" w:cs="Tahoma"/>
        </w:rPr>
        <w:fldChar w:fldCharType="separate"/>
      </w:r>
      <w:r w:rsidR="00367600">
        <w:rPr>
          <w:rFonts w:ascii="Tahoma" w:hAnsi="Tahoma" w:cs="Tahoma"/>
          <w:noProof/>
        </w:rPr>
        <w:t>07.07.2026</w:t>
      </w:r>
      <w:r w:rsidR="00883070" w:rsidRPr="00883070">
        <w:rPr>
          <w:rFonts w:ascii="Tahoma" w:hAnsi="Tahoma" w:cs="Tahoma"/>
        </w:rPr>
        <w:fldChar w:fldCharType="end"/>
      </w:r>
    </w:p>
    <w:p w14:paraId="3A7AB4AF" w14:textId="77777777" w:rsidR="000E35F3" w:rsidRDefault="000E35F3" w:rsidP="00A114B0">
      <w:pPr>
        <w:pStyle w:val="Kopfzeile"/>
        <w:tabs>
          <w:tab w:val="clear" w:pos="4536"/>
          <w:tab w:val="clear" w:pos="9072"/>
        </w:tabs>
        <w:jc w:val="both"/>
        <w:rPr>
          <w:rFonts w:ascii="Arial" w:hAnsi="Arial" w:cs="Arial"/>
          <w:b/>
        </w:rPr>
      </w:pPr>
    </w:p>
    <w:p w14:paraId="107271B9" w14:textId="77777777" w:rsidR="007D6709" w:rsidRDefault="007D6709" w:rsidP="007D6709">
      <w:pPr>
        <w:spacing w:line="259" w:lineRule="auto"/>
        <w:rPr>
          <w:rFonts w:ascii="Arial" w:hAnsi="Arial" w:cs="Arial"/>
          <w:b/>
          <w:bCs/>
          <w:sz w:val="40"/>
          <w:szCs w:val="40"/>
        </w:rPr>
      </w:pPr>
    </w:p>
    <w:p w14:paraId="11817903" w14:textId="77777777" w:rsidR="007D6709" w:rsidRPr="007D6709" w:rsidRDefault="007D6709" w:rsidP="007D6709">
      <w:pPr>
        <w:spacing w:line="259" w:lineRule="auto"/>
        <w:rPr>
          <w:rFonts w:ascii="Arial" w:hAnsi="Arial" w:cs="Arial"/>
          <w:b/>
          <w:bCs/>
          <w:sz w:val="40"/>
          <w:szCs w:val="40"/>
        </w:rPr>
      </w:pPr>
      <w:r w:rsidRPr="007D6709">
        <w:rPr>
          <w:rFonts w:ascii="Arial" w:hAnsi="Arial" w:cs="Arial"/>
          <w:b/>
          <w:bCs/>
          <w:sz w:val="40"/>
          <w:szCs w:val="40"/>
        </w:rPr>
        <w:t xml:space="preserve">A46-Anschlussstelle </w:t>
      </w:r>
      <w:proofErr w:type="spellStart"/>
      <w:r w:rsidRPr="007D6709">
        <w:rPr>
          <w:rFonts w:ascii="Arial" w:hAnsi="Arial" w:cs="Arial"/>
          <w:b/>
          <w:bCs/>
          <w:sz w:val="40"/>
          <w:szCs w:val="40"/>
        </w:rPr>
        <w:t>Freienohl</w:t>
      </w:r>
      <w:proofErr w:type="spellEnd"/>
      <w:r w:rsidRPr="007D6709">
        <w:rPr>
          <w:rFonts w:ascii="Arial" w:hAnsi="Arial" w:cs="Arial"/>
          <w:b/>
          <w:bCs/>
          <w:sz w:val="40"/>
          <w:szCs w:val="40"/>
        </w:rPr>
        <w:t>:</w:t>
      </w:r>
    </w:p>
    <w:p w14:paraId="2F0C2169" w14:textId="77777777" w:rsidR="007D6709" w:rsidRPr="007D6709" w:rsidRDefault="007D6709" w:rsidP="00367600">
      <w:pPr>
        <w:spacing w:after="160" w:line="259" w:lineRule="auto"/>
        <w:rPr>
          <w:rFonts w:ascii="Arial" w:hAnsi="Arial" w:cs="Arial"/>
          <w:b/>
          <w:bCs/>
          <w:sz w:val="40"/>
          <w:szCs w:val="40"/>
        </w:rPr>
      </w:pPr>
      <w:r w:rsidRPr="007D6709">
        <w:rPr>
          <w:rFonts w:ascii="Arial" w:hAnsi="Arial" w:cs="Arial"/>
          <w:b/>
          <w:bCs/>
          <w:sz w:val="40"/>
          <w:szCs w:val="40"/>
        </w:rPr>
        <w:t>Pendlerparkplatz gesperrt</w:t>
      </w:r>
    </w:p>
    <w:p w14:paraId="36538232" w14:textId="4CF8EB5B" w:rsidR="0033344B" w:rsidRPr="007D6709" w:rsidRDefault="007D6709" w:rsidP="007D6709">
      <w:pPr>
        <w:spacing w:line="259" w:lineRule="auto"/>
        <w:rPr>
          <w:rFonts w:ascii="Arial" w:hAnsi="Arial" w:cs="Arial"/>
        </w:rPr>
      </w:pPr>
      <w:proofErr w:type="spellStart"/>
      <w:r w:rsidRPr="007D6709">
        <w:rPr>
          <w:rFonts w:ascii="Arial" w:hAnsi="Arial" w:cs="Arial"/>
          <w:b/>
          <w:bCs/>
        </w:rPr>
        <w:t>Freienohl</w:t>
      </w:r>
      <w:proofErr w:type="spellEnd"/>
      <w:r w:rsidRPr="007D6709">
        <w:rPr>
          <w:rFonts w:ascii="Arial" w:hAnsi="Arial" w:cs="Arial"/>
          <w:b/>
          <w:bCs/>
        </w:rPr>
        <w:t>.</w:t>
      </w:r>
      <w:r w:rsidRPr="007D6709">
        <w:rPr>
          <w:rFonts w:ascii="Arial" w:hAnsi="Arial" w:cs="Arial"/>
        </w:rPr>
        <w:t xml:space="preserve"> Im Bereich der A46-Anschlussstelle </w:t>
      </w:r>
      <w:proofErr w:type="spellStart"/>
      <w:r w:rsidRPr="007D6709">
        <w:rPr>
          <w:rFonts w:ascii="Arial" w:hAnsi="Arial" w:cs="Arial"/>
        </w:rPr>
        <w:t>Freienohl</w:t>
      </w:r>
      <w:proofErr w:type="spellEnd"/>
      <w:r w:rsidRPr="007D6709">
        <w:rPr>
          <w:rFonts w:ascii="Arial" w:hAnsi="Arial" w:cs="Arial"/>
        </w:rPr>
        <w:t xml:space="preserve"> muss der Pendlerparkplatz an der L541 im Bereich der </w:t>
      </w:r>
      <w:proofErr w:type="spellStart"/>
      <w:r w:rsidRPr="007D6709">
        <w:rPr>
          <w:rFonts w:ascii="Arial" w:hAnsi="Arial" w:cs="Arial"/>
        </w:rPr>
        <w:t>Scherse</w:t>
      </w:r>
      <w:proofErr w:type="spellEnd"/>
      <w:r w:rsidRPr="007D6709">
        <w:rPr>
          <w:rFonts w:ascii="Arial" w:hAnsi="Arial" w:cs="Arial"/>
        </w:rPr>
        <w:t xml:space="preserve"> </w:t>
      </w:r>
      <w:r w:rsidR="00367600">
        <w:rPr>
          <w:rFonts w:ascii="Arial" w:hAnsi="Arial" w:cs="Arial"/>
        </w:rPr>
        <w:t xml:space="preserve">am Donnerstag, 9. Juli, ganztägig </w:t>
      </w:r>
      <w:r w:rsidRPr="007D6709">
        <w:rPr>
          <w:rFonts w:ascii="Arial" w:hAnsi="Arial" w:cs="Arial"/>
        </w:rPr>
        <w:t>voll gesperrt werden. Die Stadt Meschede bittet um Verständnis.</w:t>
      </w:r>
    </w:p>
    <w:p w14:paraId="3CB67D53" w14:textId="77777777" w:rsidR="0033344B" w:rsidRPr="0033344B" w:rsidRDefault="0033344B" w:rsidP="00A114B0">
      <w:pPr>
        <w:pStyle w:val="Kopfzeile"/>
        <w:tabs>
          <w:tab w:val="clear" w:pos="4536"/>
          <w:tab w:val="clear" w:pos="9072"/>
        </w:tabs>
        <w:jc w:val="both"/>
        <w:rPr>
          <w:rFonts w:ascii="Arial" w:hAnsi="Arial" w:cs="Arial"/>
          <w:bCs/>
        </w:rPr>
      </w:pPr>
    </w:p>
    <w:sectPr w:rsidR="0033344B" w:rsidRPr="0033344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E0ED1" w14:textId="77777777" w:rsidR="00D45EEC" w:rsidRDefault="00D45EEC">
      <w:r>
        <w:separator/>
      </w:r>
    </w:p>
  </w:endnote>
  <w:endnote w:type="continuationSeparator" w:id="0">
    <w:p w14:paraId="0A245BBC" w14:textId="77777777" w:rsidR="00D45EEC" w:rsidRDefault="00D45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497B8" w14:textId="77777777" w:rsidR="00F04FD0" w:rsidRDefault="00F04FD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1AA92" w14:textId="77777777" w:rsidR="00B97735" w:rsidRDefault="00B97735" w:rsidP="00883070">
    <w:pPr>
      <w:pBdr>
        <w:bottom w:val="single" w:sz="4" w:space="1" w:color="auto"/>
      </w:pBdr>
      <w:spacing w:line="240" w:lineRule="exact"/>
      <w:jc w:val="both"/>
      <w:rPr>
        <w:rFonts w:ascii="Tahoma" w:hAnsi="Tahoma" w:cs="Tahoma"/>
        <w:b/>
      </w:rPr>
    </w:pPr>
  </w:p>
  <w:p w14:paraId="3219656D" w14:textId="77777777" w:rsidR="00B97735" w:rsidRDefault="00B97735" w:rsidP="00883070">
    <w:pPr>
      <w:spacing w:line="240" w:lineRule="exact"/>
      <w:jc w:val="both"/>
      <w:rPr>
        <w:rFonts w:ascii="Tahoma" w:hAnsi="Tahoma" w:cs="Tahoma"/>
        <w:b/>
        <w:sz w:val="16"/>
      </w:rPr>
    </w:pPr>
    <w:r>
      <w:rPr>
        <w:rFonts w:ascii="Tahoma" w:hAnsi="Tahoma" w:cs="Tahoma"/>
        <w:b/>
        <w:sz w:val="16"/>
      </w:rPr>
      <w:t>Herausgeber:</w:t>
    </w:r>
  </w:p>
  <w:p w14:paraId="1354DDE5" w14:textId="77777777" w:rsidR="00B97735" w:rsidRDefault="00883070" w:rsidP="00883070">
    <w:pPr>
      <w:spacing w:line="240" w:lineRule="exact"/>
      <w:jc w:val="both"/>
      <w:rPr>
        <w:rFonts w:ascii="Tahoma" w:hAnsi="Tahoma" w:cs="Tahoma"/>
        <w:bCs/>
        <w:sz w:val="16"/>
      </w:rPr>
    </w:pPr>
    <w:r>
      <w:rPr>
        <w:rFonts w:ascii="Tahoma" w:hAnsi="Tahoma" w:cs="Tahoma"/>
        <w:bCs/>
        <w:sz w:val="16"/>
      </w:rPr>
      <w:t xml:space="preserve">Kreis- und Hochschulstadt </w:t>
    </w:r>
    <w:r w:rsidR="00B97735">
      <w:rPr>
        <w:rFonts w:ascii="Tahoma" w:hAnsi="Tahoma" w:cs="Tahoma"/>
        <w:bCs/>
        <w:sz w:val="16"/>
      </w:rPr>
      <w:t>Meschede, Der Bürgermeister, Pressestelle, Rathaus Meschede</w:t>
    </w:r>
  </w:p>
  <w:p w14:paraId="39D14A42" w14:textId="77777777" w:rsidR="00B97735" w:rsidRDefault="00B97735" w:rsidP="00883070">
    <w:pPr>
      <w:spacing w:line="240" w:lineRule="exact"/>
      <w:jc w:val="both"/>
      <w:rPr>
        <w:rFonts w:ascii="Tahoma" w:hAnsi="Tahoma" w:cs="Tahoma"/>
        <w:bCs/>
        <w:sz w:val="16"/>
      </w:rPr>
    </w:pPr>
    <w:r>
      <w:rPr>
        <w:rFonts w:ascii="Tahoma" w:hAnsi="Tahoma" w:cs="Tahoma"/>
        <w:bCs/>
        <w:sz w:val="16"/>
      </w:rPr>
      <w:t>Postanschrift: Stadtverwaltung Meschede 59870 Meschede</w:t>
    </w:r>
  </w:p>
  <w:p w14:paraId="2D1AA0AE" w14:textId="77777777" w:rsidR="00B97735" w:rsidRDefault="00B97735" w:rsidP="00883070">
    <w:pPr>
      <w:spacing w:line="240" w:lineRule="exact"/>
      <w:jc w:val="both"/>
      <w:rPr>
        <w:rFonts w:ascii="Tahoma" w:hAnsi="Tahoma" w:cs="Tahoma"/>
        <w:bCs/>
        <w:sz w:val="16"/>
      </w:rPr>
    </w:pPr>
    <w:r>
      <w:rPr>
        <w:rFonts w:ascii="Tahoma" w:hAnsi="Tahoma" w:cs="Tahoma"/>
        <w:bCs/>
        <w:sz w:val="16"/>
      </w:rPr>
      <w:t>Hausanschrift: Franz-</w:t>
    </w:r>
    <w:proofErr w:type="spellStart"/>
    <w:r>
      <w:rPr>
        <w:rFonts w:ascii="Tahoma" w:hAnsi="Tahoma" w:cs="Tahoma"/>
        <w:bCs/>
        <w:sz w:val="16"/>
      </w:rPr>
      <w:t>Stahlmecke</w:t>
    </w:r>
    <w:proofErr w:type="spellEnd"/>
    <w:r>
      <w:rPr>
        <w:rFonts w:ascii="Tahoma" w:hAnsi="Tahoma" w:cs="Tahoma"/>
        <w:bCs/>
        <w:sz w:val="16"/>
      </w:rPr>
      <w:t>-Platz 2, 59872 Meschede</w:t>
    </w:r>
  </w:p>
  <w:p w14:paraId="7192F525" w14:textId="77777777" w:rsidR="00B97735" w:rsidRDefault="00E85B05" w:rsidP="00883070">
    <w:pPr>
      <w:spacing w:line="240" w:lineRule="exact"/>
      <w:jc w:val="both"/>
      <w:rPr>
        <w:rFonts w:ascii="Tahoma" w:hAnsi="Tahoma" w:cs="Tahoma"/>
        <w:bCs/>
        <w:sz w:val="16"/>
      </w:rPr>
    </w:pPr>
    <w:r>
      <w:rPr>
        <w:rFonts w:ascii="Tahoma" w:hAnsi="Tahoma" w:cs="Tahoma"/>
        <w:bCs/>
        <w:sz w:val="16"/>
      </w:rPr>
      <w:t>Telefon:</w:t>
    </w:r>
    <w:r w:rsidR="00F04FD0">
      <w:rPr>
        <w:rFonts w:ascii="Tahoma" w:hAnsi="Tahoma" w:cs="Tahoma"/>
        <w:bCs/>
        <w:sz w:val="16"/>
      </w:rPr>
      <w:t xml:space="preserve"> +49</w:t>
    </w:r>
    <w:r w:rsidR="00883070">
      <w:rPr>
        <w:rFonts w:ascii="Tahoma" w:hAnsi="Tahoma" w:cs="Tahoma"/>
        <w:bCs/>
        <w:sz w:val="16"/>
      </w:rPr>
      <w:t xml:space="preserve"> (0)291 205 199, </w:t>
    </w:r>
    <w:proofErr w:type="gramStart"/>
    <w:r w:rsidR="00883070">
      <w:rPr>
        <w:rFonts w:ascii="Tahoma" w:hAnsi="Tahoma" w:cs="Tahoma"/>
        <w:bCs/>
        <w:sz w:val="16"/>
      </w:rPr>
      <w:t>Mobil</w:t>
    </w:r>
    <w:proofErr w:type="gramEnd"/>
    <w:r w:rsidR="00883070">
      <w:rPr>
        <w:rFonts w:ascii="Tahoma" w:hAnsi="Tahoma" w:cs="Tahoma"/>
        <w:bCs/>
        <w:sz w:val="16"/>
      </w:rPr>
      <w:t>: +49 (0)</w:t>
    </w:r>
    <w:r w:rsidR="00E572E0">
      <w:rPr>
        <w:rFonts w:ascii="Tahoma" w:hAnsi="Tahoma" w:cs="Tahoma"/>
        <w:bCs/>
        <w:sz w:val="16"/>
      </w:rPr>
      <w:t>160</w:t>
    </w:r>
    <w:r w:rsidR="00883070">
      <w:rPr>
        <w:rFonts w:ascii="Tahoma" w:hAnsi="Tahoma" w:cs="Tahoma"/>
        <w:bCs/>
        <w:sz w:val="16"/>
      </w:rPr>
      <w:t xml:space="preserve"> </w:t>
    </w:r>
    <w:r w:rsidR="00E572E0">
      <w:rPr>
        <w:rFonts w:ascii="Tahoma" w:hAnsi="Tahoma" w:cs="Tahoma"/>
        <w:bCs/>
        <w:sz w:val="16"/>
      </w:rPr>
      <w:t>74</w:t>
    </w:r>
    <w:r w:rsidR="00883070">
      <w:rPr>
        <w:rFonts w:ascii="Tahoma" w:hAnsi="Tahoma" w:cs="Tahoma"/>
        <w:bCs/>
        <w:sz w:val="16"/>
      </w:rPr>
      <w:t xml:space="preserve"> </w:t>
    </w:r>
    <w:r w:rsidR="00E572E0">
      <w:rPr>
        <w:rFonts w:ascii="Tahoma" w:hAnsi="Tahoma" w:cs="Tahoma"/>
        <w:bCs/>
        <w:sz w:val="16"/>
      </w:rPr>
      <w:t>70</w:t>
    </w:r>
    <w:r w:rsidR="00883070">
      <w:rPr>
        <w:rFonts w:ascii="Tahoma" w:hAnsi="Tahoma" w:cs="Tahoma"/>
        <w:bCs/>
        <w:sz w:val="16"/>
      </w:rPr>
      <w:t xml:space="preserve"> </w:t>
    </w:r>
    <w:r w:rsidR="00E572E0">
      <w:rPr>
        <w:rFonts w:ascii="Tahoma" w:hAnsi="Tahoma" w:cs="Tahoma"/>
        <w:bCs/>
        <w:sz w:val="16"/>
      </w:rPr>
      <w:t>45</w:t>
    </w:r>
    <w:r w:rsidR="00883070">
      <w:rPr>
        <w:rFonts w:ascii="Tahoma" w:hAnsi="Tahoma" w:cs="Tahoma"/>
        <w:bCs/>
        <w:sz w:val="16"/>
      </w:rPr>
      <w:t xml:space="preserve"> </w:t>
    </w:r>
    <w:r w:rsidR="00E572E0">
      <w:rPr>
        <w:rFonts w:ascii="Tahoma" w:hAnsi="Tahoma" w:cs="Tahoma"/>
        <w:bCs/>
        <w:sz w:val="16"/>
      </w:rPr>
      <w:t>1</w:t>
    </w:r>
  </w:p>
  <w:p w14:paraId="2DD386A7" w14:textId="77777777" w:rsidR="00B97735" w:rsidRDefault="00B97735" w:rsidP="00883070">
    <w:pPr>
      <w:spacing w:line="240" w:lineRule="exact"/>
      <w:jc w:val="both"/>
      <w:rPr>
        <w:rFonts w:ascii="Tahoma" w:hAnsi="Tahoma" w:cs="Tahoma"/>
        <w:bCs/>
        <w:sz w:val="16"/>
      </w:rPr>
    </w:pPr>
    <w:r>
      <w:rPr>
        <w:rFonts w:ascii="Tahoma" w:hAnsi="Tahoma" w:cs="Tahoma"/>
        <w:bCs/>
        <w:sz w:val="16"/>
      </w:rPr>
      <w:t>E</w:t>
    </w:r>
    <w:r w:rsidR="00883070">
      <w:rPr>
        <w:rFonts w:ascii="Tahoma" w:hAnsi="Tahoma" w:cs="Tahoma"/>
        <w:bCs/>
        <w:sz w:val="16"/>
      </w:rPr>
      <w:t>-</w:t>
    </w:r>
    <w:r>
      <w:rPr>
        <w:rFonts w:ascii="Tahoma" w:hAnsi="Tahoma" w:cs="Tahoma"/>
        <w:bCs/>
        <w:sz w:val="16"/>
      </w:rPr>
      <w:t xml:space="preserve">Mail: </w:t>
    </w:r>
    <w:r w:rsidR="003E4501">
      <w:rPr>
        <w:rFonts w:ascii="Tahoma" w:hAnsi="Tahoma" w:cs="Tahoma"/>
        <w:bCs/>
        <w:sz w:val="16"/>
      </w:rPr>
      <w:t>j.froehling@meschede</w:t>
    </w:r>
    <w:r w:rsidR="00E572E0">
      <w:rPr>
        <w:rFonts w:ascii="Tahoma" w:hAnsi="Tahoma" w:cs="Tahoma"/>
        <w:bCs/>
        <w:sz w:val="16"/>
      </w:rPr>
      <w:t>.de</w:t>
    </w:r>
  </w:p>
  <w:p w14:paraId="26E17209" w14:textId="77777777" w:rsidR="00B97735" w:rsidRDefault="00B97735" w:rsidP="00883070">
    <w:pPr>
      <w:spacing w:line="240" w:lineRule="exact"/>
      <w:jc w:val="both"/>
      <w:rPr>
        <w:rFonts w:ascii="Tahoma" w:hAnsi="Tahoma" w:cs="Tahoma"/>
        <w:bCs/>
        <w:sz w:val="16"/>
      </w:rPr>
    </w:pPr>
  </w:p>
  <w:p w14:paraId="31E0940B" w14:textId="77777777" w:rsidR="00B97735" w:rsidRDefault="00B97735" w:rsidP="00883070">
    <w:pPr>
      <w:spacing w:line="240" w:lineRule="exact"/>
      <w:jc w:val="both"/>
    </w:pPr>
    <w:r>
      <w:rPr>
        <w:rFonts w:ascii="Tahoma" w:hAnsi="Tahoma" w:cs="Tahoma"/>
        <w:bCs/>
        <w:sz w:val="16"/>
      </w:rPr>
      <w:t>www.meschede.de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50AFB" w14:textId="77777777" w:rsidR="00F04FD0" w:rsidRDefault="00F04FD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E101D" w14:textId="77777777" w:rsidR="00D45EEC" w:rsidRDefault="00D45EEC">
      <w:r>
        <w:separator/>
      </w:r>
    </w:p>
  </w:footnote>
  <w:footnote w:type="continuationSeparator" w:id="0">
    <w:p w14:paraId="148E9576" w14:textId="77777777" w:rsidR="00D45EEC" w:rsidRDefault="00D45E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A0516" w14:textId="77777777" w:rsidR="00F04FD0" w:rsidRDefault="00F04FD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782A0" w14:textId="77777777" w:rsidR="00F04FD0" w:rsidRDefault="00F04FD0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98716" w14:textId="77777777" w:rsidR="00F04FD0" w:rsidRDefault="00F04FD0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6DC5"/>
    <w:rsid w:val="00037C2F"/>
    <w:rsid w:val="00044360"/>
    <w:rsid w:val="00073130"/>
    <w:rsid w:val="00074B7C"/>
    <w:rsid w:val="00075229"/>
    <w:rsid w:val="000873F7"/>
    <w:rsid w:val="0009179F"/>
    <w:rsid w:val="0009529A"/>
    <w:rsid w:val="000A3170"/>
    <w:rsid w:val="000B6E37"/>
    <w:rsid w:val="000C2AE6"/>
    <w:rsid w:val="000C4812"/>
    <w:rsid w:val="000D5790"/>
    <w:rsid w:val="000E0CCE"/>
    <w:rsid w:val="000E35F3"/>
    <w:rsid w:val="000E739A"/>
    <w:rsid w:val="000F7E77"/>
    <w:rsid w:val="001078D1"/>
    <w:rsid w:val="00126507"/>
    <w:rsid w:val="00165269"/>
    <w:rsid w:val="00165A1C"/>
    <w:rsid w:val="001A4771"/>
    <w:rsid w:val="001A78CB"/>
    <w:rsid w:val="001B0281"/>
    <w:rsid w:val="001B18EE"/>
    <w:rsid w:val="001C064D"/>
    <w:rsid w:val="001C75E0"/>
    <w:rsid w:val="001D6CF3"/>
    <w:rsid w:val="001D758A"/>
    <w:rsid w:val="001E51D8"/>
    <w:rsid w:val="001F6EF6"/>
    <w:rsid w:val="0021780F"/>
    <w:rsid w:val="00242EBE"/>
    <w:rsid w:val="002635F8"/>
    <w:rsid w:val="00286E86"/>
    <w:rsid w:val="002B2278"/>
    <w:rsid w:val="002B6A6F"/>
    <w:rsid w:val="002D62C1"/>
    <w:rsid w:val="0033344B"/>
    <w:rsid w:val="0035069E"/>
    <w:rsid w:val="00354A32"/>
    <w:rsid w:val="00367600"/>
    <w:rsid w:val="00370550"/>
    <w:rsid w:val="00373203"/>
    <w:rsid w:val="003B2B51"/>
    <w:rsid w:val="003E3A49"/>
    <w:rsid w:val="003E4501"/>
    <w:rsid w:val="003F47C4"/>
    <w:rsid w:val="0041696B"/>
    <w:rsid w:val="004462D7"/>
    <w:rsid w:val="00446787"/>
    <w:rsid w:val="00465C7E"/>
    <w:rsid w:val="004A454E"/>
    <w:rsid w:val="004C1276"/>
    <w:rsid w:val="004D51E3"/>
    <w:rsid w:val="004E102C"/>
    <w:rsid w:val="004E7C50"/>
    <w:rsid w:val="00505F03"/>
    <w:rsid w:val="00511331"/>
    <w:rsid w:val="00516D3A"/>
    <w:rsid w:val="0053759B"/>
    <w:rsid w:val="005556BE"/>
    <w:rsid w:val="005702BB"/>
    <w:rsid w:val="005A0ACD"/>
    <w:rsid w:val="005A29FD"/>
    <w:rsid w:val="005B10D1"/>
    <w:rsid w:val="005B26AF"/>
    <w:rsid w:val="005C4CC1"/>
    <w:rsid w:val="005D531E"/>
    <w:rsid w:val="005E0F71"/>
    <w:rsid w:val="005E1152"/>
    <w:rsid w:val="005F2E8E"/>
    <w:rsid w:val="00617917"/>
    <w:rsid w:val="006414B3"/>
    <w:rsid w:val="00641DD7"/>
    <w:rsid w:val="00690593"/>
    <w:rsid w:val="006A3646"/>
    <w:rsid w:val="006C23A5"/>
    <w:rsid w:val="006E3DA2"/>
    <w:rsid w:val="006F22A2"/>
    <w:rsid w:val="0070661F"/>
    <w:rsid w:val="0072239E"/>
    <w:rsid w:val="0074792E"/>
    <w:rsid w:val="00756706"/>
    <w:rsid w:val="00756CCF"/>
    <w:rsid w:val="00757669"/>
    <w:rsid w:val="0077421A"/>
    <w:rsid w:val="00787B73"/>
    <w:rsid w:val="0079019E"/>
    <w:rsid w:val="00791007"/>
    <w:rsid w:val="007C4698"/>
    <w:rsid w:val="007C61AC"/>
    <w:rsid w:val="007D0D43"/>
    <w:rsid w:val="007D127B"/>
    <w:rsid w:val="007D4E3F"/>
    <w:rsid w:val="007D6709"/>
    <w:rsid w:val="007F0925"/>
    <w:rsid w:val="00801409"/>
    <w:rsid w:val="00807C32"/>
    <w:rsid w:val="00810940"/>
    <w:rsid w:val="008328B1"/>
    <w:rsid w:val="00861AC2"/>
    <w:rsid w:val="00861C5A"/>
    <w:rsid w:val="00862833"/>
    <w:rsid w:val="0087354D"/>
    <w:rsid w:val="00883070"/>
    <w:rsid w:val="008957D7"/>
    <w:rsid w:val="009245DD"/>
    <w:rsid w:val="009344FA"/>
    <w:rsid w:val="009576C3"/>
    <w:rsid w:val="00957BF7"/>
    <w:rsid w:val="00973251"/>
    <w:rsid w:val="0099418A"/>
    <w:rsid w:val="00996B9D"/>
    <w:rsid w:val="009D7EB9"/>
    <w:rsid w:val="009E06FD"/>
    <w:rsid w:val="00A114B0"/>
    <w:rsid w:val="00A2339C"/>
    <w:rsid w:val="00A602D1"/>
    <w:rsid w:val="00A670D7"/>
    <w:rsid w:val="00A86C33"/>
    <w:rsid w:val="00A94BD4"/>
    <w:rsid w:val="00A97BB7"/>
    <w:rsid w:val="00AA6141"/>
    <w:rsid w:val="00AB4D32"/>
    <w:rsid w:val="00AF27F6"/>
    <w:rsid w:val="00B03611"/>
    <w:rsid w:val="00B06DC5"/>
    <w:rsid w:val="00B13824"/>
    <w:rsid w:val="00B160D6"/>
    <w:rsid w:val="00B2663D"/>
    <w:rsid w:val="00B37959"/>
    <w:rsid w:val="00B57C75"/>
    <w:rsid w:val="00B94211"/>
    <w:rsid w:val="00B97735"/>
    <w:rsid w:val="00BA58C9"/>
    <w:rsid w:val="00BE0650"/>
    <w:rsid w:val="00BE63D5"/>
    <w:rsid w:val="00C0219D"/>
    <w:rsid w:val="00C06032"/>
    <w:rsid w:val="00C2619E"/>
    <w:rsid w:val="00C26279"/>
    <w:rsid w:val="00CA0EC5"/>
    <w:rsid w:val="00CC1481"/>
    <w:rsid w:val="00CD7E00"/>
    <w:rsid w:val="00CE0CE1"/>
    <w:rsid w:val="00CF75F0"/>
    <w:rsid w:val="00D25C0C"/>
    <w:rsid w:val="00D45EEC"/>
    <w:rsid w:val="00D657D1"/>
    <w:rsid w:val="00DB2BDC"/>
    <w:rsid w:val="00DB40F3"/>
    <w:rsid w:val="00DC0767"/>
    <w:rsid w:val="00E2191E"/>
    <w:rsid w:val="00E21FD7"/>
    <w:rsid w:val="00E30EFB"/>
    <w:rsid w:val="00E3178B"/>
    <w:rsid w:val="00E46AE2"/>
    <w:rsid w:val="00E54621"/>
    <w:rsid w:val="00E54B7A"/>
    <w:rsid w:val="00E572E0"/>
    <w:rsid w:val="00E66E5C"/>
    <w:rsid w:val="00E83FC9"/>
    <w:rsid w:val="00E847BD"/>
    <w:rsid w:val="00E85B05"/>
    <w:rsid w:val="00E96F08"/>
    <w:rsid w:val="00EA0D81"/>
    <w:rsid w:val="00EB7DFE"/>
    <w:rsid w:val="00ED3B8F"/>
    <w:rsid w:val="00EF33D6"/>
    <w:rsid w:val="00EF6DF9"/>
    <w:rsid w:val="00EF7EE2"/>
    <w:rsid w:val="00F02F4E"/>
    <w:rsid w:val="00F0312C"/>
    <w:rsid w:val="00F04FD0"/>
    <w:rsid w:val="00F04FF9"/>
    <w:rsid w:val="00F050C0"/>
    <w:rsid w:val="00F103D2"/>
    <w:rsid w:val="00F301C8"/>
    <w:rsid w:val="00F359AB"/>
    <w:rsid w:val="00F833DD"/>
    <w:rsid w:val="00F92FF1"/>
    <w:rsid w:val="00FC6359"/>
    <w:rsid w:val="00FD1E44"/>
    <w:rsid w:val="00FF4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54FDBB"/>
  <w15:chartTrackingRefBased/>
  <w15:docId w15:val="{A15968A0-7AC6-4B0C-BA01-AA7E12C06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Tahoma" w:hAnsi="Tahoma" w:cs="Tahoma"/>
      <w:b/>
      <w:bCs/>
      <w:sz w:val="72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character" w:styleId="Hyperlink">
    <w:name w:val="Hyperlink"/>
    <w:rPr>
      <w:color w:val="0000FF"/>
      <w:u w:val="single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pPr>
      <w:jc w:val="both"/>
    </w:pPr>
    <w:rPr>
      <w:rFonts w:ascii="Tahoma" w:hAnsi="Tahoma" w:cs="Tahoma"/>
      <w:bCs/>
    </w:rPr>
  </w:style>
  <w:style w:type="paragraph" w:customStyle="1" w:styleId="Default">
    <w:name w:val="Default"/>
    <w:rsid w:val="005B26A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StandardWeb">
    <w:name w:val="Normal (Web)"/>
    <w:basedOn w:val="Standard"/>
    <w:uiPriority w:val="99"/>
    <w:unhideWhenUsed/>
    <w:rsid w:val="004A454E"/>
    <w:pPr>
      <w:spacing w:before="120" w:after="120"/>
    </w:pPr>
  </w:style>
  <w:style w:type="character" w:styleId="Fett">
    <w:name w:val="Strong"/>
    <w:uiPriority w:val="22"/>
    <w:qFormat/>
    <w:rsid w:val="004A454E"/>
    <w:rPr>
      <w:b/>
      <w:bCs/>
    </w:rPr>
  </w:style>
  <w:style w:type="paragraph" w:customStyle="1" w:styleId="NoSpacing">
    <w:name w:val="No Spacing"/>
    <w:basedOn w:val="Standard"/>
    <w:rsid w:val="00C0219D"/>
    <w:rPr>
      <w:rFonts w:eastAsia="Calibri"/>
    </w:rPr>
  </w:style>
  <w:style w:type="character" w:customStyle="1" w:styleId="d2edcug0">
    <w:name w:val="d2edcug0"/>
    <w:rsid w:val="00F833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89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Hans Held GmbH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Jungbauer</dc:creator>
  <cp:keywords/>
  <cp:lastModifiedBy>Jörg Fröhling</cp:lastModifiedBy>
  <cp:revision>2</cp:revision>
  <cp:lastPrinted>2024-10-09T08:56:00Z</cp:lastPrinted>
  <dcterms:created xsi:type="dcterms:W3CDTF">2026-07-07T13:28:00Z</dcterms:created>
  <dcterms:modified xsi:type="dcterms:W3CDTF">2026-07-07T13:28:00Z</dcterms:modified>
</cp:coreProperties>
</file>